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49731">
      <w:pPr>
        <w:spacing w:after="0" w:line="570" w:lineRule="exact"/>
        <w:jc w:val="left"/>
        <w:rPr>
          <w:rFonts w:hint="default" w:ascii="Times New Roman" w:hAnsi="Times New Roman" w:eastAsia="方正黑体_GBK" w:cs="Times New Roman"/>
          <w:kern w:val="0"/>
          <w:sz w:val="32"/>
          <w:szCs w:val="32"/>
          <w:lang w:bidi="ar"/>
        </w:rPr>
      </w:pPr>
      <w:r>
        <w:rPr>
          <w:rFonts w:hint="default" w:ascii="Times New Roman" w:hAnsi="Times New Roman" w:eastAsia="方正黑体_GBK" w:cs="Times New Roman"/>
          <w:kern w:val="0"/>
          <w:sz w:val="32"/>
          <w:szCs w:val="32"/>
          <w:lang w:bidi="ar"/>
        </w:rPr>
        <w:t>附件2</w:t>
      </w:r>
    </w:p>
    <w:p w14:paraId="1ECF1B45">
      <w:pPr>
        <w:spacing w:after="0" w:line="570" w:lineRule="exact"/>
        <w:jc w:val="left"/>
        <w:rPr>
          <w:rFonts w:hint="default" w:ascii="Times New Roman" w:hAnsi="Times New Roman" w:eastAsia="方正黑体_GBK" w:cs="Times New Roman"/>
          <w:kern w:val="0"/>
          <w:sz w:val="32"/>
          <w:szCs w:val="32"/>
          <w:lang w:bidi="ar"/>
        </w:rPr>
      </w:pPr>
    </w:p>
    <w:p w14:paraId="6F6F1AE4">
      <w:pPr>
        <w:widowControl/>
        <w:spacing w:after="0" w:line="570" w:lineRule="exact"/>
        <w:jc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基本资格条件承诺函</w:t>
      </w:r>
    </w:p>
    <w:p w14:paraId="456A3C48">
      <w:pPr>
        <w:tabs>
          <w:tab w:val="left" w:pos="6300"/>
        </w:tabs>
        <w:snapToGrid w:val="0"/>
        <w:spacing w:after="0" w:line="570" w:lineRule="exact"/>
        <w:rPr>
          <w:rFonts w:hint="default" w:ascii="Times New Roman" w:hAnsi="Times New Roman" w:eastAsia="仿宋_GB2312" w:cs="Times New Roman"/>
          <w:sz w:val="32"/>
          <w:szCs w:val="32"/>
        </w:rPr>
      </w:pPr>
    </w:p>
    <w:p w14:paraId="35AFB91C">
      <w:pPr>
        <w:tabs>
          <w:tab w:val="left" w:pos="6300"/>
        </w:tabs>
        <w:snapToGrid w:val="0"/>
        <w:spacing w:after="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（申报单位名称）郑重承诺：</w:t>
      </w:r>
    </w:p>
    <w:p w14:paraId="699CFC27">
      <w:pPr>
        <w:numPr>
          <w:ilvl w:val="0"/>
          <w:numId w:val="1"/>
        </w:numPr>
        <w:tabs>
          <w:tab w:val="left" w:pos="6300"/>
        </w:tabs>
        <w:snapToGrid w:val="0"/>
        <w:spacing w:after="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我方具有良好的商业信誉和健全的财务会计制度，具有履行合同所必需的设备和专业技术能力，具有依法缴纳税收和社会保障金的良好记录，</w:t>
      </w:r>
      <w:r>
        <w:rPr>
          <w:rFonts w:hint="default" w:ascii="Times New Roman" w:hAnsi="Times New Roman" w:eastAsia="仿宋_GB2312" w:cs="Times New Roman"/>
          <w:spacing w:val="-11"/>
          <w:sz w:val="32"/>
          <w:szCs w:val="32"/>
        </w:rPr>
        <w:t>自202</w:t>
      </w:r>
      <w:r>
        <w:rPr>
          <w:rFonts w:hint="default" w:ascii="Times New Roman" w:hAnsi="Times New Roman" w:eastAsia="仿宋_GB2312" w:cs="Times New Roman"/>
          <w:spacing w:val="-11"/>
          <w:sz w:val="32"/>
          <w:szCs w:val="32"/>
          <w:lang w:val="en-US" w:eastAsia="zh-CN"/>
        </w:rPr>
        <w:t>3</w:t>
      </w:r>
      <w:r>
        <w:rPr>
          <w:rFonts w:hint="default" w:ascii="Times New Roman" w:hAnsi="Times New Roman" w:eastAsia="仿宋_GB2312" w:cs="Times New Roman"/>
          <w:spacing w:val="-11"/>
          <w:sz w:val="32"/>
          <w:szCs w:val="32"/>
        </w:rPr>
        <w:t>年1月1日以来，无重大违法活动记录。</w:t>
      </w:r>
    </w:p>
    <w:p w14:paraId="3539C6CF">
      <w:pPr>
        <w:numPr>
          <w:ilvl w:val="0"/>
          <w:numId w:val="1"/>
        </w:numPr>
        <w:tabs>
          <w:tab w:val="left" w:pos="6300"/>
        </w:tabs>
        <w:snapToGrid w:val="0"/>
        <w:spacing w:after="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我方未列入在信用中国网站（www.creditchina.gov.cn）“</w:t>
      </w:r>
      <w:r>
        <w:rPr>
          <w:rFonts w:hint="eastAsia" w:eastAsia="仿宋_GB2312" w:cs="Times New Roman"/>
          <w:sz w:val="32"/>
          <w:szCs w:val="32"/>
          <w:lang w:eastAsia="zh-CN"/>
        </w:rPr>
        <w:t>严重失信主体</w:t>
      </w:r>
      <w:r>
        <w:rPr>
          <w:rFonts w:hint="default" w:ascii="Times New Roman" w:hAnsi="Times New Roman" w:eastAsia="仿宋_GB2312" w:cs="Times New Roman"/>
          <w:sz w:val="32"/>
          <w:szCs w:val="32"/>
        </w:rPr>
        <w:t>名单”中，也</w:t>
      </w:r>
      <w:bookmarkStart w:id="0" w:name="_GoBack"/>
      <w:bookmarkEnd w:id="0"/>
      <w:r>
        <w:rPr>
          <w:rFonts w:hint="default" w:ascii="Times New Roman" w:hAnsi="Times New Roman" w:eastAsia="仿宋_GB2312" w:cs="Times New Roman"/>
          <w:sz w:val="32"/>
          <w:szCs w:val="32"/>
        </w:rPr>
        <w:t>未列入中国政府采购网（www.ccgp.gov.cn）“政府采购严重违法失信行为记录名单”中。</w:t>
      </w:r>
    </w:p>
    <w:p w14:paraId="4A5225FB">
      <w:pPr>
        <w:numPr>
          <w:ilvl w:val="0"/>
          <w:numId w:val="1"/>
        </w:numPr>
        <w:tabs>
          <w:tab w:val="left" w:pos="6300"/>
        </w:tabs>
        <w:snapToGrid w:val="0"/>
        <w:spacing w:after="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我方在竞争性比选环节结束后，随时接受课题委托方的检查验证，配合提供相关证明材料，证明本单位、课题组负责人及课题组成员符合本次竞争性比选规定的基本资格条件。</w:t>
      </w:r>
    </w:p>
    <w:p w14:paraId="729F2CCC">
      <w:pPr>
        <w:tabs>
          <w:tab w:val="left" w:pos="6300"/>
        </w:tabs>
        <w:snapToGrid w:val="0"/>
        <w:spacing w:after="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我方对以上承诺负全部法律责任。</w:t>
      </w:r>
    </w:p>
    <w:p w14:paraId="42B724F7">
      <w:pPr>
        <w:tabs>
          <w:tab w:val="left" w:pos="6300"/>
        </w:tabs>
        <w:snapToGrid w:val="0"/>
        <w:spacing w:after="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6FEF163D">
      <w:pPr>
        <w:tabs>
          <w:tab w:val="left" w:pos="6300"/>
        </w:tabs>
        <w:snapToGrid w:val="0"/>
        <w:spacing w:after="0" w:line="570" w:lineRule="exact"/>
        <w:ind w:firstLine="640" w:firstLineChars="200"/>
        <w:rPr>
          <w:rFonts w:hint="default" w:ascii="Times New Roman" w:hAnsi="Times New Roman" w:eastAsia="仿宋_GB2312" w:cs="Times New Roman"/>
          <w:sz w:val="32"/>
          <w:szCs w:val="32"/>
        </w:rPr>
      </w:pPr>
    </w:p>
    <w:p w14:paraId="23AFECD2">
      <w:pPr>
        <w:tabs>
          <w:tab w:val="left" w:pos="6300"/>
        </w:tabs>
        <w:wordWrap w:val="0"/>
        <w:snapToGrid w:val="0"/>
        <w:spacing w:after="0" w:line="57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申报单位（盖章）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14:paraId="37248FF2">
      <w:pPr>
        <w:tabs>
          <w:tab w:val="left" w:pos="6300"/>
        </w:tabs>
        <w:wordWrap w:val="0"/>
        <w:snapToGrid w:val="0"/>
        <w:spacing w:after="0" w:line="57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课题负责人（签字）：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14:paraId="24C10FC6">
      <w:pPr>
        <w:tabs>
          <w:tab w:val="left" w:pos="6300"/>
        </w:tabs>
        <w:wordWrap w:val="0"/>
        <w:snapToGrid w:val="0"/>
        <w:spacing w:after="0" w:line="57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年   月   日   </w:t>
      </w:r>
    </w:p>
    <w:sectPr>
      <w:headerReference r:id="rId7" w:type="first"/>
      <w:headerReference r:id="rId5" w:type="default"/>
      <w:headerReference r:id="rId6" w:type="even"/>
      <w:pgSz w:w="11906" w:h="16838"/>
      <w:pgMar w:top="2098" w:right="1531" w:bottom="1985" w:left="1531" w:header="851" w:footer="1418" w:gutter="0"/>
      <w:cols w:space="72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C570">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BDF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3B9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4A3B8"/>
    <w:multiLevelType w:val="singleLevel"/>
    <w:tmpl w:val="B7A4A3B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4NmFmMGE2NWJhMjRlZjZjOWIzMzhiM2E1OGJiOTcifQ=="/>
  </w:docVars>
  <w:rsids>
    <w:rsidRoot w:val="003851FB"/>
    <w:rsid w:val="00002675"/>
    <w:rsid w:val="00013A8E"/>
    <w:rsid w:val="00023D51"/>
    <w:rsid w:val="000D1628"/>
    <w:rsid w:val="000E0CEE"/>
    <w:rsid w:val="000E2DF3"/>
    <w:rsid w:val="000E6B02"/>
    <w:rsid w:val="000F4649"/>
    <w:rsid w:val="00121B20"/>
    <w:rsid w:val="00143EDA"/>
    <w:rsid w:val="00177A81"/>
    <w:rsid w:val="001B0D66"/>
    <w:rsid w:val="001B1A61"/>
    <w:rsid w:val="001C1DCF"/>
    <w:rsid w:val="001C33B4"/>
    <w:rsid w:val="001D2476"/>
    <w:rsid w:val="001E343B"/>
    <w:rsid w:val="00224089"/>
    <w:rsid w:val="00271F2D"/>
    <w:rsid w:val="002912BF"/>
    <w:rsid w:val="002B3400"/>
    <w:rsid w:val="003004A7"/>
    <w:rsid w:val="00326F5F"/>
    <w:rsid w:val="00340BE3"/>
    <w:rsid w:val="003814A9"/>
    <w:rsid w:val="003851FB"/>
    <w:rsid w:val="003A393B"/>
    <w:rsid w:val="003A3E1E"/>
    <w:rsid w:val="003C2DA1"/>
    <w:rsid w:val="003E203F"/>
    <w:rsid w:val="004079AF"/>
    <w:rsid w:val="0041616A"/>
    <w:rsid w:val="00437C19"/>
    <w:rsid w:val="00446E74"/>
    <w:rsid w:val="004529F8"/>
    <w:rsid w:val="00465F59"/>
    <w:rsid w:val="00493303"/>
    <w:rsid w:val="00495663"/>
    <w:rsid w:val="004C318B"/>
    <w:rsid w:val="004F4F25"/>
    <w:rsid w:val="0051344F"/>
    <w:rsid w:val="00516DD6"/>
    <w:rsid w:val="00585030"/>
    <w:rsid w:val="005913B5"/>
    <w:rsid w:val="00595A88"/>
    <w:rsid w:val="005D3746"/>
    <w:rsid w:val="005F207F"/>
    <w:rsid w:val="00642AF6"/>
    <w:rsid w:val="00645652"/>
    <w:rsid w:val="00677459"/>
    <w:rsid w:val="006D6FAA"/>
    <w:rsid w:val="0070493A"/>
    <w:rsid w:val="007911B1"/>
    <w:rsid w:val="007C3136"/>
    <w:rsid w:val="007C4FEA"/>
    <w:rsid w:val="008439A6"/>
    <w:rsid w:val="008479AF"/>
    <w:rsid w:val="008521A7"/>
    <w:rsid w:val="008C17EE"/>
    <w:rsid w:val="00915E02"/>
    <w:rsid w:val="00925201"/>
    <w:rsid w:val="009B55D3"/>
    <w:rsid w:val="00A10104"/>
    <w:rsid w:val="00A12D49"/>
    <w:rsid w:val="00A309A7"/>
    <w:rsid w:val="00A71D9F"/>
    <w:rsid w:val="00A925C7"/>
    <w:rsid w:val="00AE3C40"/>
    <w:rsid w:val="00B105BD"/>
    <w:rsid w:val="00B16378"/>
    <w:rsid w:val="00B43F64"/>
    <w:rsid w:val="00B47A14"/>
    <w:rsid w:val="00B50286"/>
    <w:rsid w:val="00B805A2"/>
    <w:rsid w:val="00B862D7"/>
    <w:rsid w:val="00B863F7"/>
    <w:rsid w:val="00BA5DEF"/>
    <w:rsid w:val="00C13005"/>
    <w:rsid w:val="00C32493"/>
    <w:rsid w:val="00C70AAD"/>
    <w:rsid w:val="00C74B7F"/>
    <w:rsid w:val="00C9457C"/>
    <w:rsid w:val="00C96875"/>
    <w:rsid w:val="00C97B3C"/>
    <w:rsid w:val="00CB67AF"/>
    <w:rsid w:val="00CC347C"/>
    <w:rsid w:val="00CC42FC"/>
    <w:rsid w:val="00CD7F03"/>
    <w:rsid w:val="00CE7744"/>
    <w:rsid w:val="00CF2EF6"/>
    <w:rsid w:val="00CF6529"/>
    <w:rsid w:val="00CF7AAC"/>
    <w:rsid w:val="00D02B03"/>
    <w:rsid w:val="00D11494"/>
    <w:rsid w:val="00D126F4"/>
    <w:rsid w:val="00D20B65"/>
    <w:rsid w:val="00D5514F"/>
    <w:rsid w:val="00D66DF0"/>
    <w:rsid w:val="00DE4CFE"/>
    <w:rsid w:val="00DF4128"/>
    <w:rsid w:val="00E15534"/>
    <w:rsid w:val="00E371E5"/>
    <w:rsid w:val="00E73769"/>
    <w:rsid w:val="00E82A7C"/>
    <w:rsid w:val="00EB13C8"/>
    <w:rsid w:val="00EB764E"/>
    <w:rsid w:val="00F62982"/>
    <w:rsid w:val="00F76692"/>
    <w:rsid w:val="00F92446"/>
    <w:rsid w:val="00FC1AD3"/>
    <w:rsid w:val="053E5163"/>
    <w:rsid w:val="05FD313A"/>
    <w:rsid w:val="073401D3"/>
    <w:rsid w:val="07741B08"/>
    <w:rsid w:val="089D7AD1"/>
    <w:rsid w:val="0C791917"/>
    <w:rsid w:val="0FDF1E76"/>
    <w:rsid w:val="0FE5322B"/>
    <w:rsid w:val="16315D39"/>
    <w:rsid w:val="16895D48"/>
    <w:rsid w:val="1A06336E"/>
    <w:rsid w:val="1B430D39"/>
    <w:rsid w:val="1B69491E"/>
    <w:rsid w:val="1B7603B9"/>
    <w:rsid w:val="202E2AB2"/>
    <w:rsid w:val="2078393B"/>
    <w:rsid w:val="217878D3"/>
    <w:rsid w:val="22635651"/>
    <w:rsid w:val="256D5A97"/>
    <w:rsid w:val="2574047D"/>
    <w:rsid w:val="25C45DD0"/>
    <w:rsid w:val="27FF4C0F"/>
    <w:rsid w:val="29975D96"/>
    <w:rsid w:val="2C791D30"/>
    <w:rsid w:val="2ED146D8"/>
    <w:rsid w:val="31194FF5"/>
    <w:rsid w:val="33BA7FE7"/>
    <w:rsid w:val="349400DD"/>
    <w:rsid w:val="35D87520"/>
    <w:rsid w:val="38860EF8"/>
    <w:rsid w:val="397FDBA3"/>
    <w:rsid w:val="39B87C26"/>
    <w:rsid w:val="3ADD0D2F"/>
    <w:rsid w:val="3C1F7418"/>
    <w:rsid w:val="3EB95C2F"/>
    <w:rsid w:val="40713CB2"/>
    <w:rsid w:val="41CF6E95"/>
    <w:rsid w:val="42260CB6"/>
    <w:rsid w:val="469E1A2B"/>
    <w:rsid w:val="46B1432D"/>
    <w:rsid w:val="4DBCA674"/>
    <w:rsid w:val="53600B50"/>
    <w:rsid w:val="53A405E4"/>
    <w:rsid w:val="53DD4550"/>
    <w:rsid w:val="541C285D"/>
    <w:rsid w:val="57661FAC"/>
    <w:rsid w:val="5B9E7940"/>
    <w:rsid w:val="5C9653C1"/>
    <w:rsid w:val="5FA94601"/>
    <w:rsid w:val="5FDFB8CD"/>
    <w:rsid w:val="611B3C3B"/>
    <w:rsid w:val="64E81EFD"/>
    <w:rsid w:val="652B796C"/>
    <w:rsid w:val="6876679B"/>
    <w:rsid w:val="69702936"/>
    <w:rsid w:val="6B1878CB"/>
    <w:rsid w:val="6C35118E"/>
    <w:rsid w:val="6D002903"/>
    <w:rsid w:val="6DC36BE4"/>
    <w:rsid w:val="6F5A43CE"/>
    <w:rsid w:val="70703C63"/>
    <w:rsid w:val="7264193E"/>
    <w:rsid w:val="74661BC8"/>
    <w:rsid w:val="770065E9"/>
    <w:rsid w:val="791E0CEE"/>
    <w:rsid w:val="7AD71133"/>
    <w:rsid w:val="7B205002"/>
    <w:rsid w:val="7BB7AE6E"/>
    <w:rsid w:val="7C624B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rPr>
      <w:rFonts w:ascii="Calibri" w:hAnsi="Calibri"/>
      <w:sz w:val="32"/>
    </w:rPr>
  </w:style>
  <w:style w:type="paragraph" w:styleId="3">
    <w:name w:val="Body Text Indent"/>
    <w:basedOn w:val="1"/>
    <w:next w:val="2"/>
    <w:unhideWhenUsed/>
    <w:qFormat/>
    <w:uiPriority w:val="99"/>
    <w:pPr>
      <w:spacing w:after="120"/>
      <w:ind w:left="420" w:leftChars="200"/>
    </w:pPr>
    <w:rPr>
      <w:rFonts w:ascii="Calibri" w:hAnsi="Calibri"/>
      <w:sz w:val="32"/>
      <w:szCs w:val="32"/>
    </w:rPr>
  </w:style>
  <w:style w:type="paragraph" w:styleId="4">
    <w:name w:val="Balloon Text"/>
    <w:basedOn w:val="1"/>
    <w:semiHidden/>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rFonts w:ascii="Calibri" w:hAnsi="Calibri"/>
      <w:sz w:val="18"/>
      <w:szCs w:val="32"/>
    </w:rPr>
  </w:style>
  <w:style w:type="paragraph" w:styleId="8">
    <w:name w:val="Body Text First Indent 2"/>
    <w:basedOn w:val="3"/>
    <w:next w:val="1"/>
    <w:unhideWhenUsed/>
    <w:qFormat/>
    <w:uiPriority w:val="99"/>
    <w:pPr>
      <w:ind w:firstLine="420"/>
    </w:pPr>
  </w:style>
  <w:style w:type="character" w:styleId="11">
    <w:name w:val="footnote reference"/>
    <w:basedOn w:val="10"/>
    <w:qFormat/>
    <w:uiPriority w:val="0"/>
    <w:rPr>
      <w:vertAlign w:val="superscript"/>
    </w:rPr>
  </w:style>
  <w:style w:type="character" w:customStyle="1" w:styleId="12">
    <w:name w:val="页眉 字符"/>
    <w:link w:val="6"/>
    <w:qFormat/>
    <w:uiPriority w:val="99"/>
    <w:rPr>
      <w:kern w:val="2"/>
      <w:sz w:val="18"/>
      <w:szCs w:val="18"/>
    </w:rPr>
  </w:style>
  <w:style w:type="character" w:customStyle="1" w:styleId="13">
    <w:name w:val="页脚 字符"/>
    <w:link w:val="5"/>
    <w:qFormat/>
    <w:uiPriority w:val="99"/>
    <w:rPr>
      <w:kern w:val="2"/>
      <w:sz w:val="18"/>
      <w:szCs w:val="18"/>
    </w:rPr>
  </w:style>
  <w:style w:type="paragraph" w:customStyle="1" w:styleId="14">
    <w:name w:val="Char"/>
    <w:basedOn w:val="1"/>
    <w:qFormat/>
    <w:uiPriority w:val="0"/>
    <w:pPr>
      <w:tabs>
        <w:tab w:val="left" w:pos="432"/>
      </w:tabs>
      <w:ind w:left="432" w:hanging="432"/>
    </w:pPr>
    <w:rPr>
      <w:sz w:val="24"/>
    </w:rPr>
  </w:style>
  <w:style w:type="paragraph" w:customStyle="1" w:styleId="15">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298</Words>
  <Characters>337</Characters>
  <Lines>2</Lines>
  <Paragraphs>1</Paragraphs>
  <TotalTime>0</TotalTime>
  <ScaleCrop>false</ScaleCrop>
  <LinksUpToDate>false</LinksUpToDate>
  <CharactersWithSpaces>429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2008-09-26T23:08:00Z</dcterms:created>
  <dc:creator>微软用户</dc:creator>
  <cp:lastModifiedBy>微信用户</cp:lastModifiedBy>
  <cp:lastPrinted>2008-09-28T16:49:00Z</cp:lastPrinted>
  <dcterms:modified xsi:type="dcterms:W3CDTF">2025-08-27T00:59:23Z</dcterms:modified>
  <dc:title>重庆市发展和改革委员会</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BE9B6DD06A354CDFA0B6F5344D3F3624_13</vt:lpwstr>
  </property>
  <property fmtid="{D5CDD505-2E9C-101B-9397-08002B2CF9AE}" pid="3" name="KSOProductBuildVer">
    <vt:lpwstr>2052-12.1.0.22529</vt:lpwstr>
  </property>
  <property fmtid="{D5CDD505-2E9C-101B-9397-08002B2CF9AE}" pid="4" name="KSOTemplateDocerSaveRecord">
    <vt:lpwstr>eyJoZGlkIjoiMTgyMTZjYzk0NDNlNzA0OTM2NGVjNWVlN2NjOTFkNTMiLCJ1c2VySWQiOiIxNDcxNTMyODkzIn0=</vt:lpwstr>
  </property>
</Properties>
</file>